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B7DBD">
        <w:rPr>
          <w:rStyle w:val="c66"/>
          <w:b/>
          <w:bCs/>
          <w:color w:val="000000"/>
        </w:rPr>
        <w:t>ПЛАНИРУЕМЫЕ РЕЗУЛЬТАТЫ ОСВОЕНИЯ</w:t>
      </w:r>
      <w:r w:rsidR="002C4238">
        <w:rPr>
          <w:rStyle w:val="c66"/>
          <w:b/>
          <w:bCs/>
          <w:color w:val="000000"/>
        </w:rPr>
        <w:t xml:space="preserve"> </w:t>
      </w:r>
      <w:r w:rsidRPr="006B7DBD">
        <w:rPr>
          <w:rStyle w:val="c66"/>
          <w:b/>
          <w:bCs/>
          <w:color w:val="000000"/>
        </w:rPr>
        <w:t>ОБРАЗОВАТЕЛЬНОЙ ПРОГРАММЫ</w:t>
      </w:r>
    </w:p>
    <w:p w:rsidR="00353CCF" w:rsidRPr="006B7DBD" w:rsidRDefault="00AC42FA" w:rsidP="00353CCF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6"/>
          <w:b/>
          <w:bCs/>
          <w:color w:val="000000"/>
        </w:rPr>
        <w:t>по немецкому языку (8</w:t>
      </w:r>
      <w:r w:rsidR="00353CCF" w:rsidRPr="006B7DBD">
        <w:rPr>
          <w:rStyle w:val="c66"/>
          <w:b/>
          <w:bCs/>
          <w:color w:val="000000"/>
        </w:rPr>
        <w:t>-9 классы)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rStyle w:val="c16"/>
          <w:b/>
          <w:bCs/>
          <w:color w:val="000000"/>
        </w:rPr>
      </w:pP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16"/>
          <w:b/>
          <w:bCs/>
          <w:color w:val="000000"/>
        </w:rPr>
        <w:t>ЛИЧНОСТНЫЕ РЕЗУЛЬТАТЫ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1. Воспитание гражданственности, патриотизма, уважения к правам, свободам и обязанностям человека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(патриотическое воспитание):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любовь к своей малой родине (своему родному дому, школе, селу, городу), народу, России;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знание традиций своей семьи и школы, бережное отношение к ним;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знание правил поведения в классе, школе, дома;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стремление активно участвовать в жизни класса, города, страны;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уважительное отношение к родному языку;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уважительное отношение к своей стране, гордость за её достижения и успехи;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уважение традиционных ценностей многонационального российского общества;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осознание родной культуры через контекст культуры англоязычных стран;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чувство патриотизма через знакомство с ценностями родной культуры;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стремление достойно представлять родную культуру;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правовое сознание, уважение к правам и свободам личности.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2. Воспитание нравственных чувств и этического сознания (нравственное воспитание):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представления о моральных нормах и правилах нравственного поведения; убеждённость в приоритете общечеловеческих ценностей;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знание правил вежливого поведения, культуры речи;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стремление к адекватным способам выражения эмоций и чувств;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умение анализировать нравственную сторону своих поступков и поступков других людей;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уважительное отношение к старшим, доброжелательное отношение к младшим;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уважительное отношение к людям с ограниченными возможностями здоровья;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гуманистическое мировоззрение; этические чувства: доброжелательность, эмоционально-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нравственная отзывчивость (готовность помочь), понимание и сопереживание чувствам других людей;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представление о дружбе и друзьях, внимательное отношение к их интересам и увлечениям;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установление дружеских взаимоотношений в коллективе, основанных на взаимопомощи и взаимной поддержке;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стремление иметь собственное мнение; принимать собственные решения;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потребность в поиске истины;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умение признавать свои ошибки;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чувство собственного достоинства и уважение к достоинству других людей;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уверенность в себе и своих силах.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3. Воспитание трудолюбия, творческого отношения к учению, труду, жизни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ценностное отношение к труду и достижениям людей;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уважительное отношение к людям разных профессий;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lastRenderedPageBreak/>
        <w:t>— 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умение работать в паре/группе; взаимопомощь;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ценностное отношение к учёбе как виду творческой деятельности;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потребность и способность выражать себя в доступных видах творчества (проекты);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умение проявлять дисциплинированность, последовательность, целеустремлённость и самостоятельность в выполнении учебных и учебно-трудовых заданий;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умение вести обсуждение, давать оценки;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умение различать полезное и бесполезное времяпрепровождение и стремление полезно и рационально использовать время;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умение нести индивидуальную ответственность за выполнение задания, за совместную работу;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бережное отношение к результатам своего труда, труда других людей, к школьному имуществу,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учебникам, личным вещам.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4. Формирование ценностного отношения к здоровью и здоровому образу жизни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потребность в здоровом образе жизни;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 xml:space="preserve">— понимание важности физической культуры и спорта для здоровья человека; положительное </w:t>
      </w:r>
      <w:proofErr w:type="gramStart"/>
      <w:r w:rsidRPr="006B7DBD">
        <w:rPr>
          <w:rStyle w:val="c4"/>
          <w:color w:val="000000"/>
        </w:rPr>
        <w:t>от</w:t>
      </w:r>
      <w:proofErr w:type="gramEnd"/>
      <w:r w:rsidRPr="006B7DBD">
        <w:rPr>
          <w:rStyle w:val="c4"/>
          <w:color w:val="000000"/>
        </w:rPr>
        <w:t>-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ношение к спорту;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знание и выполнение санитарно-гигиенических правил, соблюдение здоровье сберегающего режима дня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стремление не совершать поступки, угрожающие собственному здоровью и безопасности;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стремление к активному образу жизни: интерес к подвижным играм, участию в спортивных соревнованиях.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5. Воспитание ценностного отношения к природе, окружающей среде (экологическое воспитание):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интерес к природе и природным явлениям;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бережное, уважительное отношение к природе и всем формам жизни;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понимание активной роли человека в природе;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способность осознавать экологические проблемы;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готовность к личному участию в экологических проектах.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6. Воспитание ценностного отношения к  </w:t>
      </w:r>
      <w:proofErr w:type="gramStart"/>
      <w:r w:rsidRPr="006B7DBD">
        <w:rPr>
          <w:rStyle w:val="c6"/>
          <w:b/>
          <w:bCs/>
          <w:color w:val="000000"/>
        </w:rPr>
        <w:t>прекрасному</w:t>
      </w:r>
      <w:proofErr w:type="gramEnd"/>
      <w:r w:rsidRPr="006B7DBD">
        <w:rPr>
          <w:rStyle w:val="c6"/>
          <w:b/>
          <w:bCs/>
          <w:color w:val="000000"/>
        </w:rPr>
        <w:t>, формирование представлений об эстетических идеалах и ценностях (эстетическое воспитание):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умение видеть красоту в окружающем мире; в труде, творчестве, поведении и поступках людей;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мотивация к самореализации в творчестве; стремление выражать себя в различных видах творческой деятельности;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уважительное отношение к мировым историческим ценностям в области литературы, искусства и науки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положительное отношение к выдающимся личностям и их достижениям.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7. Воспитание уважения к культуре других народов (социокультурное воспитание):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интерес и уважительное отношение к языку и культуре других народов;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представления о художественных и эстетических ценностях чужой культуры;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lastRenderedPageBreak/>
        <w:t>— адекватное восприятие и отношение к системе ценностей и норм поведения людей другой куль-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туры;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стремление к освобождению от предубеждений и стереотипов;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уважительное отношение к особенностям образа жизни людей другой культуры;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умение вести диалогическое общение с зарубежными сверстниками;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потребность и способн</w:t>
      </w:r>
      <w:r w:rsidR="00080E7D">
        <w:rPr>
          <w:rStyle w:val="c4"/>
          <w:color w:val="000000"/>
        </w:rPr>
        <w:t xml:space="preserve">ость представлять на немецком </w:t>
      </w:r>
      <w:r w:rsidRPr="006B7DBD">
        <w:rPr>
          <w:rStyle w:val="c4"/>
          <w:color w:val="000000"/>
        </w:rPr>
        <w:t>языке родную культуру;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стремление участвовать в межкультурной коммуникации: принимать решения, давать оценки,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уважительно относиться к собеседнику, его мнению;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стремление к мирному сосуществованию между людьми и нациями.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9"/>
          <w:b/>
          <w:bCs/>
          <w:color w:val="000000"/>
        </w:rPr>
        <w:t>МЕТАПРЕДМЕТНЫЕ РЕЗУЛЬТАТЫ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 xml:space="preserve">1. Положительное отношение к предмету и мотивация к </w:t>
      </w:r>
      <w:r w:rsidR="00080E7D">
        <w:rPr>
          <w:rStyle w:val="c6"/>
          <w:b/>
          <w:bCs/>
          <w:color w:val="000000"/>
        </w:rPr>
        <w:t xml:space="preserve">дальнейшему овладению немецким </w:t>
      </w:r>
      <w:r w:rsidRPr="006B7DBD">
        <w:rPr>
          <w:rStyle w:val="c6"/>
          <w:b/>
          <w:bCs/>
          <w:color w:val="000000"/>
        </w:rPr>
        <w:t xml:space="preserve"> языком:</w:t>
      </w:r>
    </w:p>
    <w:p w:rsidR="00353CCF" w:rsidRPr="006B7DBD" w:rsidRDefault="00080E7D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 xml:space="preserve">— представление о немецком </w:t>
      </w:r>
      <w:r w:rsidR="00353CCF" w:rsidRPr="006B7DBD">
        <w:rPr>
          <w:rStyle w:val="c4"/>
          <w:color w:val="000000"/>
        </w:rPr>
        <w:t>языке как средстве познания мира и других культур;</w:t>
      </w:r>
    </w:p>
    <w:p w:rsidR="00353CCF" w:rsidRPr="006B7DBD" w:rsidRDefault="00080E7D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 xml:space="preserve">— осознание роли немецкого </w:t>
      </w:r>
      <w:r w:rsidR="00353CCF" w:rsidRPr="006B7DBD">
        <w:rPr>
          <w:rStyle w:val="c4"/>
          <w:color w:val="000000"/>
        </w:rPr>
        <w:t xml:space="preserve"> языка в жизни современного общества и личности;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осознание личностно</w:t>
      </w:r>
      <w:r w:rsidR="00080E7D">
        <w:rPr>
          <w:rStyle w:val="c4"/>
          <w:color w:val="000000"/>
        </w:rPr>
        <w:t xml:space="preserve">го смысла в изучении немецкого </w:t>
      </w:r>
      <w:r w:rsidRPr="006B7DBD">
        <w:rPr>
          <w:rStyle w:val="c4"/>
          <w:color w:val="000000"/>
        </w:rPr>
        <w:t xml:space="preserve"> языка, понимание роли и значимости</w:t>
      </w:r>
    </w:p>
    <w:p w:rsidR="00353CCF" w:rsidRPr="006B7DBD" w:rsidRDefault="00080E7D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</w:rPr>
        <w:t xml:space="preserve">немецкого </w:t>
      </w:r>
      <w:r w:rsidR="00353CCF" w:rsidRPr="006B7DBD">
        <w:rPr>
          <w:rStyle w:val="c4"/>
          <w:color w:val="000000"/>
        </w:rPr>
        <w:t>языка для будущей профессии;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— обогащение опыта межкультурного общения.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2. Языковые способности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к слуховой и зрительной дифференциации, к имитации, к догадке,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4"/>
          <w:color w:val="000000"/>
        </w:rPr>
        <w:t>смысловой антиципации, к выявлению языковых закономерностей, к выявлению главного в текстовой деятельности, к логическому изложению.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3. Специальные учебные умения: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="00080E7D">
        <w:rPr>
          <w:rStyle w:val="c4"/>
          <w:color w:val="000000"/>
        </w:rPr>
        <w:t xml:space="preserve">читать на немецком </w:t>
      </w:r>
      <w:r w:rsidRPr="006B7DBD">
        <w:rPr>
          <w:rStyle w:val="c4"/>
          <w:color w:val="000000"/>
        </w:rPr>
        <w:t xml:space="preserve"> языке с целью поиска конкретной информации;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="00080E7D">
        <w:rPr>
          <w:rStyle w:val="c4"/>
          <w:color w:val="000000"/>
        </w:rPr>
        <w:t xml:space="preserve">читать на немецком </w:t>
      </w:r>
      <w:r w:rsidRPr="006B7DBD">
        <w:rPr>
          <w:rStyle w:val="c4"/>
          <w:color w:val="000000"/>
        </w:rPr>
        <w:t xml:space="preserve"> языке с целью детального понимания содержания;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="00080E7D">
        <w:rPr>
          <w:rStyle w:val="c4"/>
          <w:color w:val="000000"/>
        </w:rPr>
        <w:t xml:space="preserve">читать на немецком </w:t>
      </w:r>
      <w:r w:rsidRPr="006B7DBD">
        <w:rPr>
          <w:rStyle w:val="c4"/>
          <w:color w:val="000000"/>
        </w:rPr>
        <w:t>языке с целью понимания основного содержания;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="00080E7D">
        <w:rPr>
          <w:rStyle w:val="c4"/>
          <w:color w:val="000000"/>
        </w:rPr>
        <w:t xml:space="preserve">понимать немецкую </w:t>
      </w:r>
      <w:r w:rsidRPr="006B7DBD">
        <w:rPr>
          <w:rStyle w:val="c4"/>
          <w:color w:val="000000"/>
        </w:rPr>
        <w:t xml:space="preserve"> речь на слух с целью полного понимания содержания;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 xml:space="preserve">понимать общее содержание воспринимаемой </w:t>
      </w:r>
      <w:r w:rsidR="00080E7D">
        <w:rPr>
          <w:rStyle w:val="c4"/>
          <w:color w:val="000000"/>
        </w:rPr>
        <w:t xml:space="preserve">на слух информации на немецком </w:t>
      </w:r>
      <w:r w:rsidRPr="006B7DBD">
        <w:rPr>
          <w:rStyle w:val="c4"/>
          <w:color w:val="000000"/>
        </w:rPr>
        <w:t xml:space="preserve"> языке;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="00080E7D">
        <w:rPr>
          <w:rStyle w:val="c4"/>
          <w:color w:val="000000"/>
        </w:rPr>
        <w:t xml:space="preserve">понимать немецкую </w:t>
      </w:r>
      <w:r w:rsidRPr="006B7DBD">
        <w:rPr>
          <w:rStyle w:val="c4"/>
          <w:color w:val="000000"/>
        </w:rPr>
        <w:t>речь на слух с целью извлечения конкретной информации;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работать с лексическими таблицами;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понимать отношения между словами и предложениями внутри текста;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работать с функциональными опорами при овладении диалогической речью;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кратко излагать содержание прочитанного или услышанного текста;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догадываться о значении новых слов по словообразовательным элементам, контексту;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иллюстрировать речь примерами, сопоставлять и противопоставлять факты;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использовать речевые средства для объяснения причины, результата действия;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использовать речевые средства для аргументации своей точки зрения;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организовывать работу по выполнению и защите творческого проекта;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="00080E7D">
        <w:rPr>
          <w:rStyle w:val="c4"/>
          <w:color w:val="000000"/>
        </w:rPr>
        <w:t xml:space="preserve">работать с немецко </w:t>
      </w:r>
      <w:proofErr w:type="gramStart"/>
      <w:r w:rsidRPr="006B7DBD">
        <w:rPr>
          <w:rStyle w:val="c4"/>
          <w:color w:val="000000"/>
        </w:rPr>
        <w:t>-р</w:t>
      </w:r>
      <w:proofErr w:type="gramEnd"/>
      <w:r w:rsidRPr="006B7DBD">
        <w:rPr>
          <w:rStyle w:val="c4"/>
          <w:color w:val="000000"/>
        </w:rPr>
        <w:t>усским словарём: находить значение многозначных слов, фразовых глаголов;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lastRenderedPageBreak/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пользоваться лингвострановедческим справочником;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 xml:space="preserve">переводить с </w:t>
      </w:r>
      <w:r w:rsidR="00080E7D">
        <w:rPr>
          <w:rStyle w:val="c4"/>
          <w:color w:val="000000"/>
        </w:rPr>
        <w:t xml:space="preserve">русского языка на </w:t>
      </w:r>
      <w:proofErr w:type="gramStart"/>
      <w:r w:rsidR="00080E7D">
        <w:rPr>
          <w:rStyle w:val="c4"/>
          <w:color w:val="000000"/>
        </w:rPr>
        <w:t>немецкий</w:t>
      </w:r>
      <w:proofErr w:type="gramEnd"/>
      <w:r w:rsidRPr="006B7DBD">
        <w:rPr>
          <w:rStyle w:val="c4"/>
          <w:color w:val="000000"/>
        </w:rPr>
        <w:t>;</w:t>
      </w: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–</w:t>
      </w:r>
      <w:r w:rsidRPr="006B7DBD">
        <w:rPr>
          <w:rStyle w:val="apple-converted-space"/>
          <w:b/>
          <w:bCs/>
          <w:color w:val="000000"/>
        </w:rPr>
        <w:t> </w:t>
      </w:r>
      <w:r w:rsidRPr="006B7DBD">
        <w:rPr>
          <w:rStyle w:val="c4"/>
          <w:color w:val="000000"/>
        </w:rPr>
        <w:t>использовать различные способы</w:t>
      </w:r>
      <w:r w:rsidR="00080E7D">
        <w:rPr>
          <w:rStyle w:val="c4"/>
          <w:color w:val="000000"/>
        </w:rPr>
        <w:t xml:space="preserve"> запоминания слов на немецком </w:t>
      </w:r>
      <w:r w:rsidRPr="006B7DBD">
        <w:rPr>
          <w:rStyle w:val="c4"/>
          <w:color w:val="000000"/>
        </w:rPr>
        <w:t>языке;</w:t>
      </w:r>
    </w:p>
    <w:p w:rsidR="00353CCF" w:rsidRPr="00080E7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353CCF" w:rsidRPr="006B7DBD" w:rsidRDefault="00353CCF" w:rsidP="00353CCF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B7DBD">
        <w:rPr>
          <w:rStyle w:val="c6"/>
          <w:b/>
          <w:bCs/>
          <w:color w:val="000000"/>
        </w:rPr>
        <w:t>ПРЕДМЕТНЫЕ РЕЗУЛЬТАТЫ</w:t>
      </w:r>
    </w:p>
    <w:p w:rsidR="00353CCF" w:rsidRPr="006B7DBD" w:rsidRDefault="00353CCF" w:rsidP="00D0497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7DBD">
        <w:rPr>
          <w:rStyle w:val="c4"/>
          <w:color w:val="000000"/>
        </w:rPr>
        <w:t>Предметные результаты освоения основной образовательной программы основного общего образования отражают:</w:t>
      </w:r>
    </w:p>
    <w:p w:rsidR="00353CCF" w:rsidRPr="006B7DBD" w:rsidRDefault="00353CCF" w:rsidP="00D0497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B7DBD">
        <w:rPr>
          <w:rStyle w:val="c4"/>
          <w:color w:val="000000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коммуникативной компетенции;</w:t>
      </w:r>
      <w:proofErr w:type="gramEnd"/>
    </w:p>
    <w:p w:rsidR="00353CCF" w:rsidRPr="006B7DBD" w:rsidRDefault="00353CCF" w:rsidP="00D0497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7DBD">
        <w:rPr>
          <w:rStyle w:val="c4"/>
          <w:color w:val="000000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запаса;</w:t>
      </w:r>
    </w:p>
    <w:p w:rsidR="00353CCF" w:rsidRPr="006B7DBD" w:rsidRDefault="00353CCF" w:rsidP="00D0497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7DBD">
        <w:rPr>
          <w:rStyle w:val="c4"/>
          <w:color w:val="000000"/>
        </w:rPr>
        <w:t>дальнейшее овладение общей речевой культурой;</w:t>
      </w:r>
    </w:p>
    <w:p w:rsidR="00353CCF" w:rsidRPr="006B7DBD" w:rsidRDefault="00353CCF" w:rsidP="00D0497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7DBD">
        <w:rPr>
          <w:rStyle w:val="c4"/>
          <w:color w:val="000000"/>
        </w:rPr>
        <w:t xml:space="preserve">3) достижение </w:t>
      </w:r>
      <w:proofErr w:type="spellStart"/>
      <w:r w:rsidRPr="006B7DBD">
        <w:rPr>
          <w:rStyle w:val="c4"/>
          <w:color w:val="000000"/>
        </w:rPr>
        <w:t>предпорогового</w:t>
      </w:r>
      <w:proofErr w:type="spellEnd"/>
      <w:r w:rsidRPr="006B7DBD">
        <w:rPr>
          <w:rStyle w:val="c4"/>
          <w:color w:val="000000"/>
        </w:rPr>
        <w:t xml:space="preserve"> уровня коммуникативной компетенции в системе</w:t>
      </w:r>
      <w:r w:rsidRPr="006B7DBD">
        <w:rPr>
          <w:rStyle w:val="apple-converted-space"/>
          <w:color w:val="000000"/>
        </w:rPr>
        <w:t> </w:t>
      </w:r>
      <w:r w:rsidRPr="006B7DBD">
        <w:rPr>
          <w:rStyle w:val="c4"/>
          <w:color w:val="141414"/>
        </w:rPr>
        <w:t>Общеевропейских компетенций владения иностранным языком</w:t>
      </w:r>
      <w:r w:rsidRPr="006B7DBD">
        <w:rPr>
          <w:rStyle w:val="c4"/>
          <w:color w:val="000000"/>
        </w:rPr>
        <w:t>;</w:t>
      </w:r>
    </w:p>
    <w:p w:rsidR="00353CCF" w:rsidRPr="006B7DBD" w:rsidRDefault="00353CCF" w:rsidP="00D0497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7DBD">
        <w:rPr>
          <w:rStyle w:val="c4"/>
          <w:color w:val="000000"/>
        </w:rPr>
        <w:t>4) создание основы для формирования интереса к повышению достигн</w:t>
      </w:r>
      <w:r w:rsidR="007E29D8">
        <w:rPr>
          <w:rStyle w:val="c4"/>
          <w:color w:val="000000"/>
        </w:rPr>
        <w:t xml:space="preserve">утого уровня владения  немецким </w:t>
      </w:r>
      <w:r w:rsidRPr="006B7DBD">
        <w:rPr>
          <w:rStyle w:val="c4"/>
          <w:color w:val="000000"/>
        </w:rPr>
        <w:t xml:space="preserve"> языком, в том числе на основе самонаблюдения и самооценки, к изучению второго/третьего  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3D2DE7" w:rsidRPr="006B7DBD" w:rsidRDefault="003D2DE7">
      <w:pPr>
        <w:rPr>
          <w:rFonts w:ascii="Times New Roman" w:hAnsi="Times New Roman" w:cs="Times New Roman"/>
          <w:sz w:val="24"/>
          <w:szCs w:val="24"/>
        </w:rPr>
      </w:pP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  <w:rPr>
          <w:b/>
          <w:bCs/>
          <w:shd w:val="clear" w:color="auto" w:fill="FFFFFF"/>
        </w:rPr>
      </w:pPr>
      <w:r w:rsidRPr="006B7DBD">
        <w:rPr>
          <w:b/>
          <w:bCs/>
          <w:shd w:val="clear" w:color="auto" w:fill="FFFFFF"/>
        </w:rPr>
        <w:t>СОДЕРЖАНИЕ УЧЕБНОГО ПРЕДМЕТА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rPr>
          <w:b/>
          <w:bCs/>
        </w:rPr>
        <w:t>Моя семья.</w:t>
      </w:r>
      <w:r w:rsidRPr="006B7DBD">
        <w:rPr>
          <w:rStyle w:val="apple-converted-space"/>
          <w:b/>
          <w:bCs/>
        </w:rPr>
        <w:t> </w:t>
      </w:r>
      <w:r w:rsidRPr="006B7DBD">
        <w:t>Взаимоотношения в семье. Конфликтные ситуации и способы их решения.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rPr>
          <w:b/>
          <w:bCs/>
        </w:rPr>
        <w:t>Мои друзья.</w:t>
      </w:r>
      <w:r w:rsidRPr="006B7DBD">
        <w:rPr>
          <w:rStyle w:val="apple-converted-space"/>
          <w:b/>
          <w:bCs/>
        </w:rPr>
        <w:t> </w:t>
      </w:r>
      <w:r w:rsidRPr="006B7DBD">
        <w:t>Лучший друг/подруга. Внешность и черты характера. Межличностные взаимоотношения с друзьями и в школе.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rPr>
          <w:b/>
          <w:bCs/>
        </w:rPr>
        <w:t>Свободное время.</w:t>
      </w:r>
      <w:r w:rsidRPr="006B7DBD">
        <w:rPr>
          <w:rStyle w:val="apple-converted-space"/>
        </w:rPr>
        <w:t> </w:t>
      </w:r>
      <w:r w:rsidRPr="006B7DBD"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rPr>
          <w:b/>
          <w:bCs/>
        </w:rPr>
        <w:t>Здоровый образ жизни.</w:t>
      </w:r>
      <w:r w:rsidRPr="006B7DBD">
        <w:rPr>
          <w:rStyle w:val="apple-converted-space"/>
        </w:rPr>
        <w:t> </w:t>
      </w:r>
      <w:r w:rsidRPr="006B7DBD">
        <w:t>Режим труда и отдыха, занятия спортом, здоровое питание, отказ от вредных привычек.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rPr>
          <w:b/>
          <w:bCs/>
        </w:rPr>
        <w:t>Спорт.</w:t>
      </w:r>
      <w:r w:rsidRPr="006B7DBD">
        <w:rPr>
          <w:rStyle w:val="apple-converted-space"/>
          <w:b/>
          <w:bCs/>
        </w:rPr>
        <w:t> </w:t>
      </w:r>
      <w:r w:rsidRPr="006B7DBD">
        <w:t>Виды спорта. Спортивные игры. Спортивные соревнования.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rPr>
          <w:b/>
          <w:bCs/>
        </w:rPr>
        <w:t>Школа.</w:t>
      </w:r>
      <w:r w:rsidRPr="006B7DBD">
        <w:rPr>
          <w:rStyle w:val="apple-converted-space"/>
        </w:rPr>
        <w:t> </w:t>
      </w:r>
      <w:r w:rsidRPr="006B7DBD">
        <w:t>Школьная жизнь. Правила поведения в школе.</w:t>
      </w:r>
      <w:r w:rsidR="008D37F5" w:rsidRPr="006B7DBD">
        <w:t xml:space="preserve"> </w:t>
      </w:r>
      <w:r w:rsidRPr="006B7DBD">
        <w:t>Изучаемые предметы и отношения к ним. Внеклассные мероприятия. Кружки. Школьная форма</w:t>
      </w:r>
      <w:r w:rsidRPr="006B7DBD">
        <w:rPr>
          <w:i/>
          <w:iCs/>
        </w:rPr>
        <w:t>.</w:t>
      </w:r>
      <w:r w:rsidRPr="006B7DBD">
        <w:rPr>
          <w:rStyle w:val="apple-converted-space"/>
          <w:i/>
          <w:iCs/>
        </w:rPr>
        <w:t> </w:t>
      </w:r>
      <w:r w:rsidRPr="006B7DBD">
        <w:t>Каникулы. Переписка с зарубежными сверстниками.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rPr>
          <w:b/>
          <w:bCs/>
        </w:rPr>
        <w:t>Выбор профессии.</w:t>
      </w:r>
      <w:r w:rsidRPr="006B7DBD">
        <w:rPr>
          <w:rStyle w:val="apple-converted-space"/>
        </w:rPr>
        <w:t> </w:t>
      </w:r>
      <w:r w:rsidRPr="006B7DBD">
        <w:t>Мир профессий. Проблема выбора профессии. Роль иностранного языка в планах на будущее.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rPr>
          <w:b/>
          <w:bCs/>
        </w:rPr>
        <w:t>Путешествия.</w:t>
      </w:r>
      <w:r w:rsidRPr="006B7DBD">
        <w:rPr>
          <w:rStyle w:val="apple-converted-space"/>
          <w:b/>
          <w:bCs/>
        </w:rPr>
        <w:t> </w:t>
      </w:r>
      <w:r w:rsidRPr="006B7DBD">
        <w:t>Путешествия по России и странам изучаемого языка. Транспорт.</w:t>
      </w:r>
    </w:p>
    <w:p w:rsidR="00E42389" w:rsidRPr="006B7DBD" w:rsidRDefault="00E42389" w:rsidP="00377B9B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rPr>
          <w:b/>
          <w:bCs/>
        </w:rPr>
        <w:lastRenderedPageBreak/>
        <w:t>Окружающий мир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t>Природа: растения и животные. Погода. Проблемы экологии. Защита окружающей среды. Жизнь в городе/ в сельской местности.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rPr>
          <w:b/>
          <w:bCs/>
        </w:rPr>
        <w:t>Средства массовой информации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rPr>
          <w:b/>
          <w:bCs/>
        </w:rPr>
        <w:t>Страны изучаемого языка и родная страна</w:t>
      </w:r>
    </w:p>
    <w:p w:rsidR="00377B9B" w:rsidRPr="006B7DBD" w:rsidRDefault="00377B9B" w:rsidP="00377B9B">
      <w:pPr>
        <w:pStyle w:val="a3"/>
        <w:shd w:val="clear" w:color="auto" w:fill="FFFFFF"/>
        <w:spacing w:before="0" w:beforeAutospacing="0" w:after="150" w:afterAutospacing="0"/>
      </w:pPr>
      <w:r w:rsidRPr="006B7DBD"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6B7DBD">
        <w:t>науку</w:t>
      </w:r>
      <w:proofErr w:type="gramEnd"/>
      <w:r w:rsidRPr="006B7DBD">
        <w:t xml:space="preserve"> и мировую культуру.</w:t>
      </w:r>
    </w:p>
    <w:tbl>
      <w:tblPr>
        <w:tblW w:w="15245" w:type="dxa"/>
        <w:tblInd w:w="-459" w:type="dxa"/>
        <w:tblLook w:val="04A0"/>
      </w:tblPr>
      <w:tblGrid>
        <w:gridCol w:w="1466"/>
        <w:gridCol w:w="5622"/>
        <w:gridCol w:w="992"/>
        <w:gridCol w:w="7165"/>
      </w:tblGrid>
      <w:tr w:rsidR="002C4238" w:rsidRPr="006B7DBD" w:rsidTr="002C4238">
        <w:trPr>
          <w:trHeight w:val="3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238" w:rsidRPr="006B7DBD" w:rsidRDefault="007E29D8" w:rsidP="002C4238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планирование 8 </w:t>
            </w:r>
            <w:r w:rsidR="002C4238" w:rsidRPr="006B7DB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2C4238" w:rsidP="002C42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планирование </w:t>
            </w:r>
            <w:r w:rsidR="00E216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B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C4238" w:rsidRPr="006B7DBD" w:rsidTr="002C4238">
        <w:trPr>
          <w:trHeight w:val="30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238" w:rsidRPr="006B7DBD" w:rsidRDefault="002C4238" w:rsidP="00017E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238" w:rsidRPr="006B7DBD" w:rsidRDefault="002C4238" w:rsidP="00B070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238" w:rsidRPr="006B7DBD" w:rsidRDefault="002C4238" w:rsidP="00211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238" w:rsidRPr="006B7DBD" w:rsidRDefault="002C4238" w:rsidP="002119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</w:p>
        </w:tc>
      </w:tr>
      <w:tr w:rsidR="002C4238" w:rsidRPr="006B7DBD" w:rsidTr="002C4238">
        <w:trPr>
          <w:trHeight w:val="305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238" w:rsidRPr="006B7DBD" w:rsidRDefault="00E216C9" w:rsidP="00017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238" w:rsidRPr="006B7DBD" w:rsidRDefault="00E216C9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Прекрасно было летом!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E216C9" w:rsidP="002119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E216C9" w:rsidP="002C4238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Каникулы,  пока (повторительный курс)</w:t>
            </w:r>
          </w:p>
        </w:tc>
      </w:tr>
      <w:tr w:rsidR="002C4238" w:rsidRPr="006B7DBD" w:rsidTr="002C4238">
        <w:trPr>
          <w:trHeight w:val="274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238" w:rsidRPr="006B7DBD" w:rsidRDefault="00E216C9" w:rsidP="00017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238" w:rsidRPr="006B7DBD" w:rsidRDefault="00E216C9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сейчас уже 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133F8F" w:rsidP="002119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133F8F" w:rsidP="002C4238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Каникулы и книги. Они связаны друг с другом?</w:t>
            </w:r>
          </w:p>
        </w:tc>
      </w:tr>
      <w:tr w:rsidR="002C4238" w:rsidRPr="006B7DBD" w:rsidTr="002C4238">
        <w:trPr>
          <w:trHeight w:val="280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238" w:rsidRPr="006B7DBD" w:rsidRDefault="00E216C9" w:rsidP="00017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4238" w:rsidRPr="006B7DBD" w:rsidRDefault="00E216C9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готовимся к поездке по Германии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133F8F" w:rsidP="002119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238" w:rsidRPr="006B7DBD" w:rsidRDefault="00133F8F" w:rsidP="002C4238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Сегодняшняя молодёжь. Какие проблемы она имеет?</w:t>
            </w:r>
          </w:p>
        </w:tc>
      </w:tr>
      <w:tr w:rsidR="008549B2" w:rsidRPr="006B7DBD" w:rsidTr="002C4238">
        <w:trPr>
          <w:trHeight w:val="280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9B2" w:rsidRDefault="008549B2" w:rsidP="00017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9B2" w:rsidRDefault="008549B2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Германии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9B2" w:rsidRDefault="008549B2" w:rsidP="002119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9B2" w:rsidRDefault="008549B2" w:rsidP="002C4238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Будущее начинается уже сегодня.  Как обстоят дела с выбором профессий?</w:t>
            </w:r>
          </w:p>
        </w:tc>
      </w:tr>
      <w:tr w:rsidR="008549B2" w:rsidRPr="006B7DBD" w:rsidTr="002C4238">
        <w:trPr>
          <w:trHeight w:val="280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9B2" w:rsidRDefault="008549B2" w:rsidP="00017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9B2" w:rsidRDefault="008549B2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 за курс 8 класса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9B2" w:rsidRDefault="008549B2" w:rsidP="002119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9B2" w:rsidRDefault="008549B2" w:rsidP="002C4238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информации.  Действительно ли это четвёртая власть?</w:t>
            </w:r>
          </w:p>
        </w:tc>
      </w:tr>
      <w:tr w:rsidR="000D215B" w:rsidRPr="006B7DBD" w:rsidTr="002C4238">
        <w:trPr>
          <w:trHeight w:val="347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15B" w:rsidRDefault="000D215B" w:rsidP="00017E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215B" w:rsidRDefault="000D215B" w:rsidP="00017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15B" w:rsidRDefault="008549B2" w:rsidP="002119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15B" w:rsidRDefault="008549B2" w:rsidP="002C4238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Итоговый тест за базовый курс обучения.</w:t>
            </w:r>
          </w:p>
        </w:tc>
      </w:tr>
    </w:tbl>
    <w:p w:rsidR="002C4238" w:rsidRDefault="002C4238" w:rsidP="00D049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C4238" w:rsidSect="00353C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94A"/>
    <w:rsid w:val="00066559"/>
    <w:rsid w:val="00080E7D"/>
    <w:rsid w:val="000B4650"/>
    <w:rsid w:val="000D215B"/>
    <w:rsid w:val="00133F8F"/>
    <w:rsid w:val="00177C46"/>
    <w:rsid w:val="002C4238"/>
    <w:rsid w:val="00353CCF"/>
    <w:rsid w:val="00377B9B"/>
    <w:rsid w:val="003D2DE7"/>
    <w:rsid w:val="005D19AA"/>
    <w:rsid w:val="00614769"/>
    <w:rsid w:val="00616E27"/>
    <w:rsid w:val="006318F3"/>
    <w:rsid w:val="0065794A"/>
    <w:rsid w:val="00660076"/>
    <w:rsid w:val="006A0CD0"/>
    <w:rsid w:val="006B7DBD"/>
    <w:rsid w:val="007C6305"/>
    <w:rsid w:val="007E29D8"/>
    <w:rsid w:val="008549B2"/>
    <w:rsid w:val="008D37F5"/>
    <w:rsid w:val="00AC2CEA"/>
    <w:rsid w:val="00AC42FA"/>
    <w:rsid w:val="00AE4E42"/>
    <w:rsid w:val="00B0702F"/>
    <w:rsid w:val="00BD24A3"/>
    <w:rsid w:val="00C05071"/>
    <w:rsid w:val="00CA2550"/>
    <w:rsid w:val="00D04970"/>
    <w:rsid w:val="00E216C9"/>
    <w:rsid w:val="00E42389"/>
    <w:rsid w:val="00EE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76"/>
  </w:style>
  <w:style w:type="paragraph" w:styleId="1">
    <w:name w:val="heading 1"/>
    <w:basedOn w:val="a"/>
    <w:link w:val="10"/>
    <w:uiPriority w:val="9"/>
    <w:qFormat/>
    <w:rsid w:val="00616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5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353CCF"/>
  </w:style>
  <w:style w:type="character" w:customStyle="1" w:styleId="c16">
    <w:name w:val="c16"/>
    <w:basedOn w:val="a0"/>
    <w:rsid w:val="00353CCF"/>
  </w:style>
  <w:style w:type="character" w:customStyle="1" w:styleId="c6">
    <w:name w:val="c6"/>
    <w:basedOn w:val="a0"/>
    <w:rsid w:val="00353CCF"/>
  </w:style>
  <w:style w:type="character" w:customStyle="1" w:styleId="c4">
    <w:name w:val="c4"/>
    <w:basedOn w:val="a0"/>
    <w:rsid w:val="00353CCF"/>
  </w:style>
  <w:style w:type="character" w:customStyle="1" w:styleId="c69">
    <w:name w:val="c69"/>
    <w:basedOn w:val="a0"/>
    <w:rsid w:val="00353CCF"/>
  </w:style>
  <w:style w:type="character" w:customStyle="1" w:styleId="apple-converted-space">
    <w:name w:val="apple-converted-space"/>
    <w:basedOn w:val="a0"/>
    <w:rsid w:val="00353CCF"/>
  </w:style>
  <w:style w:type="paragraph" w:styleId="a3">
    <w:name w:val="Normal (Web)"/>
    <w:basedOn w:val="a"/>
    <w:uiPriority w:val="99"/>
    <w:unhideWhenUsed/>
    <w:rsid w:val="0037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7">
    <w:name w:val="c17"/>
    <w:basedOn w:val="a0"/>
    <w:rsid w:val="00616E27"/>
  </w:style>
  <w:style w:type="paragraph" w:customStyle="1" w:styleId="c42">
    <w:name w:val="c42"/>
    <w:basedOn w:val="a"/>
    <w:rsid w:val="0061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16E27"/>
  </w:style>
  <w:style w:type="paragraph" w:customStyle="1" w:styleId="c28">
    <w:name w:val="c28"/>
    <w:basedOn w:val="a"/>
    <w:rsid w:val="0061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6E27"/>
  </w:style>
  <w:style w:type="paragraph" w:customStyle="1" w:styleId="c7">
    <w:name w:val="c7"/>
    <w:basedOn w:val="a"/>
    <w:rsid w:val="0061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616E27"/>
  </w:style>
  <w:style w:type="table" w:styleId="a4">
    <w:name w:val="Table Grid"/>
    <w:basedOn w:val="a1"/>
    <w:uiPriority w:val="59"/>
    <w:rsid w:val="006B7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5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353CCF"/>
  </w:style>
  <w:style w:type="character" w:customStyle="1" w:styleId="c16">
    <w:name w:val="c16"/>
    <w:basedOn w:val="a0"/>
    <w:rsid w:val="00353CCF"/>
  </w:style>
  <w:style w:type="character" w:customStyle="1" w:styleId="c6">
    <w:name w:val="c6"/>
    <w:basedOn w:val="a0"/>
    <w:rsid w:val="00353CCF"/>
  </w:style>
  <w:style w:type="character" w:customStyle="1" w:styleId="c4">
    <w:name w:val="c4"/>
    <w:basedOn w:val="a0"/>
    <w:rsid w:val="00353CCF"/>
  </w:style>
  <w:style w:type="character" w:customStyle="1" w:styleId="c69">
    <w:name w:val="c69"/>
    <w:basedOn w:val="a0"/>
    <w:rsid w:val="00353CCF"/>
  </w:style>
  <w:style w:type="character" w:customStyle="1" w:styleId="apple-converted-space">
    <w:name w:val="apple-converted-space"/>
    <w:basedOn w:val="a0"/>
    <w:rsid w:val="00353CCF"/>
  </w:style>
  <w:style w:type="paragraph" w:styleId="a3">
    <w:name w:val="Normal (Web)"/>
    <w:basedOn w:val="a"/>
    <w:uiPriority w:val="99"/>
    <w:unhideWhenUsed/>
    <w:rsid w:val="0037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6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7">
    <w:name w:val="c17"/>
    <w:basedOn w:val="a0"/>
    <w:rsid w:val="00616E27"/>
  </w:style>
  <w:style w:type="paragraph" w:customStyle="1" w:styleId="c42">
    <w:name w:val="c42"/>
    <w:basedOn w:val="a"/>
    <w:rsid w:val="0061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16E27"/>
  </w:style>
  <w:style w:type="paragraph" w:customStyle="1" w:styleId="c28">
    <w:name w:val="c28"/>
    <w:basedOn w:val="a"/>
    <w:rsid w:val="0061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6E27"/>
  </w:style>
  <w:style w:type="paragraph" w:customStyle="1" w:styleId="c7">
    <w:name w:val="c7"/>
    <w:basedOn w:val="a"/>
    <w:rsid w:val="0061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616E27"/>
  </w:style>
  <w:style w:type="table" w:styleId="a4">
    <w:name w:val="Table Grid"/>
    <w:basedOn w:val="a1"/>
    <w:uiPriority w:val="59"/>
    <w:rsid w:val="006B7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5DC7-8B58-4600-8B1C-9E474A25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22-8</dc:creator>
  <cp:keywords/>
  <dc:description/>
  <cp:lastModifiedBy>user</cp:lastModifiedBy>
  <cp:revision>17</cp:revision>
  <cp:lastPrinted>2017-10-10T06:47:00Z</cp:lastPrinted>
  <dcterms:created xsi:type="dcterms:W3CDTF">2017-06-20T04:26:00Z</dcterms:created>
  <dcterms:modified xsi:type="dcterms:W3CDTF">2017-10-10T08:01:00Z</dcterms:modified>
</cp:coreProperties>
</file>